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0B0DF1"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0B0DF1" w:rsidRPr="00226134" w:rsidRDefault="000B0DF1"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0B0DF1" w:rsidRPr="00226134" w:rsidRDefault="000B0DF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0B0DF1" w:rsidRPr="00226134" w:rsidRDefault="000B0DF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0B0DF1" w:rsidRPr="00226134" w:rsidRDefault="000B0DF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0B0DF1" w:rsidRPr="00226134" w:rsidRDefault="000B0DF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0B0DF1" w:rsidRPr="00226134" w:rsidRDefault="000B0DF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0B0DF1" w:rsidRPr="00226134" w:rsidRDefault="000B0DF1"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0B0DF1" w:rsidRPr="00566F1D" w14:paraId="2C902814" w14:textId="77777777" w:rsidTr="005A271D">
        <w:trPr>
          <w:trHeight w:val="195"/>
        </w:trPr>
        <w:tc>
          <w:tcPr>
            <w:tcW w:w="1030" w:type="dxa"/>
            <w:gridSpan w:val="2"/>
            <w:vMerge/>
            <w:tcBorders>
              <w:left w:val="double" w:sz="6" w:space="0" w:color="auto"/>
              <w:right w:val="double" w:sz="6" w:space="0" w:color="auto"/>
            </w:tcBorders>
            <w:shd w:val="clear" w:color="auto" w:fill="auto"/>
            <w:vAlign w:val="center"/>
            <w:hideMark/>
          </w:tcPr>
          <w:p w14:paraId="2C90280A" w14:textId="77777777" w:rsidR="000B0DF1" w:rsidRPr="00B343CD" w:rsidRDefault="000B0DF1"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vMerge w:val="restart"/>
            <w:tcBorders>
              <w:top w:val="single" w:sz="8" w:space="0" w:color="auto"/>
              <w:left w:val="nil"/>
              <w:right w:val="single" w:sz="8" w:space="0" w:color="auto"/>
            </w:tcBorders>
            <w:shd w:val="clear" w:color="auto" w:fill="auto"/>
            <w:noWrap/>
            <w:vAlign w:val="center"/>
            <w:hideMark/>
          </w:tcPr>
          <w:p w14:paraId="2C90280C" w14:textId="01241E4D" w:rsidR="000B0DF1" w:rsidRPr="00B343CD" w:rsidRDefault="00625124" w:rsidP="000B0DF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ANKARA SOSYAL BILIMLER UNIVERSITESI</w:t>
            </w:r>
          </w:p>
        </w:tc>
        <w:tc>
          <w:tcPr>
            <w:tcW w:w="1134" w:type="dxa"/>
            <w:vMerge w:val="restart"/>
            <w:tcBorders>
              <w:top w:val="single" w:sz="8" w:space="0" w:color="auto"/>
              <w:left w:val="nil"/>
              <w:right w:val="single" w:sz="8" w:space="0" w:color="auto"/>
            </w:tcBorders>
            <w:shd w:val="clear" w:color="auto" w:fill="auto"/>
            <w:noWrap/>
            <w:vAlign w:val="center"/>
            <w:hideMark/>
          </w:tcPr>
          <w:p w14:paraId="2C90280D" w14:textId="77777777" w:rsidR="000B0DF1" w:rsidRPr="00B343CD" w:rsidRDefault="000B0DF1"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vMerge w:val="restart"/>
            <w:tcBorders>
              <w:top w:val="single" w:sz="8" w:space="0" w:color="auto"/>
              <w:left w:val="nil"/>
              <w:right w:val="single" w:sz="8" w:space="0" w:color="auto"/>
            </w:tcBorders>
            <w:shd w:val="clear" w:color="auto" w:fill="auto"/>
            <w:noWrap/>
            <w:vAlign w:val="center"/>
            <w:hideMark/>
          </w:tcPr>
          <w:p w14:paraId="2C90280E" w14:textId="4333F8AE" w:rsidR="000B0DF1" w:rsidRPr="00B343CD" w:rsidRDefault="000B0DF1" w:rsidP="0062512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TR </w:t>
            </w:r>
            <w:r w:rsidR="00625124">
              <w:rPr>
                <w:rFonts w:ascii="Calibri" w:eastAsia="Times New Roman" w:hAnsi="Calibri" w:cs="Times New Roman"/>
                <w:color w:val="000000"/>
                <w:sz w:val="16"/>
                <w:szCs w:val="16"/>
                <w:lang w:val="fr-BE" w:eastAsia="en-GB"/>
              </w:rPr>
              <w:t>ANKARA 23</w:t>
            </w:r>
          </w:p>
        </w:tc>
        <w:tc>
          <w:tcPr>
            <w:tcW w:w="1087" w:type="dxa"/>
            <w:gridSpan w:val="2"/>
            <w:vMerge w:val="restart"/>
            <w:tcBorders>
              <w:top w:val="single" w:sz="8" w:space="0" w:color="auto"/>
              <w:left w:val="nil"/>
              <w:right w:val="single" w:sz="8" w:space="0" w:color="auto"/>
            </w:tcBorders>
            <w:shd w:val="clear" w:color="auto" w:fill="auto"/>
            <w:noWrap/>
            <w:vAlign w:val="center"/>
            <w:hideMark/>
          </w:tcPr>
          <w:p w14:paraId="2C90280F" w14:textId="77777777" w:rsidR="000B0DF1" w:rsidRPr="00B343CD" w:rsidRDefault="000B0DF1"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vMerge w:val="restart"/>
            <w:tcBorders>
              <w:top w:val="single" w:sz="8" w:space="0" w:color="auto"/>
              <w:left w:val="nil"/>
              <w:right w:val="single" w:sz="8" w:space="0" w:color="auto"/>
            </w:tcBorders>
            <w:shd w:val="clear" w:color="auto" w:fill="auto"/>
            <w:noWrap/>
            <w:vAlign w:val="center"/>
            <w:hideMark/>
          </w:tcPr>
          <w:p w14:paraId="2C902810" w14:textId="06DA0C82" w:rsidR="000B0DF1" w:rsidRPr="00B343CD" w:rsidRDefault="000B0DF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53A5BDE" w:rsidR="000B0DF1" w:rsidRPr="00B343CD" w:rsidRDefault="006C4459" w:rsidP="0062512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highlight w:val="yellow"/>
                <w:lang w:val="fr-BE" w:eastAsia="en-GB"/>
              </w:rPr>
              <w:t xml:space="preserve">Buraya </w:t>
            </w:r>
            <w:r w:rsidR="00625124">
              <w:rPr>
                <w:rFonts w:ascii="Calibri" w:eastAsia="Times New Roman" w:hAnsi="Calibri" w:cs="Times New Roman"/>
                <w:color w:val="000000"/>
                <w:sz w:val="16"/>
                <w:szCs w:val="16"/>
                <w:highlight w:val="yellow"/>
                <w:lang w:val="fr-BE" w:eastAsia="en-GB"/>
              </w:rPr>
              <w:t>ASBU</w:t>
            </w:r>
            <w:r w:rsidR="000B0DF1" w:rsidRPr="006C4459">
              <w:rPr>
                <w:rFonts w:ascii="Calibri" w:eastAsia="Times New Roman" w:hAnsi="Calibri" w:cs="Times New Roman"/>
                <w:color w:val="000000"/>
                <w:sz w:val="16"/>
                <w:szCs w:val="16"/>
                <w:highlight w:val="yellow"/>
                <w:lang w:val="fr-BE" w:eastAsia="en-GB"/>
              </w:rPr>
              <w:t>deki Bö</w:t>
            </w:r>
            <w:r w:rsidR="00CC2BC5" w:rsidRPr="006C4459">
              <w:rPr>
                <w:rFonts w:ascii="Calibri" w:eastAsia="Times New Roman" w:hAnsi="Calibri" w:cs="Times New Roman"/>
                <w:color w:val="000000"/>
                <w:sz w:val="16"/>
                <w:szCs w:val="16"/>
                <w:highlight w:val="yellow"/>
                <w:lang w:val="fr-BE" w:eastAsia="en-GB"/>
              </w:rPr>
              <w:t>lüm Koordinatörü Bilgileri Yazı</w:t>
            </w:r>
            <w:r w:rsidR="000B0DF1" w:rsidRPr="006C4459">
              <w:rPr>
                <w:rFonts w:ascii="Calibri" w:eastAsia="Times New Roman" w:hAnsi="Calibri" w:cs="Times New Roman"/>
                <w:color w:val="000000"/>
                <w:sz w:val="16"/>
                <w:szCs w:val="16"/>
                <w:highlight w:val="yellow"/>
                <w:lang w:val="fr-BE" w:eastAsia="en-GB"/>
              </w:rPr>
              <w:t>l</w:t>
            </w:r>
            <w:r w:rsidR="00CC2BC5" w:rsidRPr="006C4459">
              <w:rPr>
                <w:rFonts w:ascii="Calibri" w:eastAsia="Times New Roman" w:hAnsi="Calibri" w:cs="Times New Roman"/>
                <w:color w:val="000000"/>
                <w:sz w:val="16"/>
                <w:szCs w:val="16"/>
                <w:highlight w:val="yellow"/>
                <w:lang w:val="fr-BE" w:eastAsia="en-GB"/>
              </w:rPr>
              <w:t>a</w:t>
            </w:r>
            <w:r w:rsidR="000B0DF1" w:rsidRPr="006C4459">
              <w:rPr>
                <w:rFonts w:ascii="Calibri" w:eastAsia="Times New Roman" w:hAnsi="Calibri" w:cs="Times New Roman"/>
                <w:color w:val="000000"/>
                <w:sz w:val="16"/>
                <w:szCs w:val="16"/>
                <w:highlight w:val="yellow"/>
                <w:lang w:val="fr-BE" w:eastAsia="en-GB"/>
              </w:rPr>
              <w:t>cak)</w:t>
            </w:r>
          </w:p>
        </w:tc>
      </w:tr>
      <w:tr w:rsidR="000B0DF1" w:rsidRPr="00566F1D" w14:paraId="0B273039" w14:textId="77777777" w:rsidTr="005A271D">
        <w:trPr>
          <w:trHeight w:val="195"/>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1101F4C0" w14:textId="77777777" w:rsidR="000B0DF1" w:rsidRPr="00B343CD" w:rsidRDefault="000B0DF1"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vMerge/>
            <w:tcBorders>
              <w:left w:val="nil"/>
              <w:bottom w:val="double" w:sz="6" w:space="0" w:color="auto"/>
              <w:right w:val="single" w:sz="8" w:space="0" w:color="auto"/>
            </w:tcBorders>
            <w:shd w:val="clear" w:color="auto" w:fill="auto"/>
            <w:noWrap/>
            <w:vAlign w:val="center"/>
          </w:tcPr>
          <w:p w14:paraId="1317142A" w14:textId="77777777" w:rsidR="000B0DF1" w:rsidRDefault="000B0DF1"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vMerge/>
            <w:tcBorders>
              <w:left w:val="nil"/>
              <w:bottom w:val="double" w:sz="6" w:space="0" w:color="auto"/>
              <w:right w:val="single" w:sz="8" w:space="0" w:color="auto"/>
            </w:tcBorders>
            <w:shd w:val="clear" w:color="auto" w:fill="auto"/>
            <w:noWrap/>
            <w:vAlign w:val="center"/>
          </w:tcPr>
          <w:p w14:paraId="776D3B63" w14:textId="77777777" w:rsidR="000B0DF1" w:rsidRPr="00B343CD" w:rsidRDefault="000B0DF1"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vMerge/>
            <w:tcBorders>
              <w:left w:val="nil"/>
              <w:bottom w:val="double" w:sz="6" w:space="0" w:color="auto"/>
              <w:right w:val="single" w:sz="8" w:space="0" w:color="auto"/>
            </w:tcBorders>
            <w:shd w:val="clear" w:color="auto" w:fill="auto"/>
            <w:noWrap/>
            <w:vAlign w:val="center"/>
          </w:tcPr>
          <w:p w14:paraId="348C44A5" w14:textId="77777777" w:rsidR="000B0DF1" w:rsidRPr="00B343CD" w:rsidRDefault="000B0DF1"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vMerge/>
            <w:tcBorders>
              <w:left w:val="nil"/>
              <w:bottom w:val="double" w:sz="6" w:space="0" w:color="auto"/>
              <w:right w:val="single" w:sz="8" w:space="0" w:color="auto"/>
            </w:tcBorders>
            <w:shd w:val="clear" w:color="auto" w:fill="auto"/>
            <w:noWrap/>
            <w:vAlign w:val="center"/>
          </w:tcPr>
          <w:p w14:paraId="04323534" w14:textId="77777777" w:rsidR="000B0DF1" w:rsidRPr="00B343CD" w:rsidRDefault="000B0DF1"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vMerge/>
            <w:tcBorders>
              <w:left w:val="nil"/>
              <w:bottom w:val="double" w:sz="6" w:space="0" w:color="auto"/>
              <w:right w:val="single" w:sz="8" w:space="0" w:color="auto"/>
            </w:tcBorders>
            <w:shd w:val="clear" w:color="auto" w:fill="auto"/>
            <w:noWrap/>
            <w:vAlign w:val="center"/>
          </w:tcPr>
          <w:p w14:paraId="152FB567" w14:textId="77777777" w:rsidR="000B0DF1" w:rsidRPr="00B343CD" w:rsidRDefault="000B0DF1"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624EFC05" w14:textId="0AE34445" w:rsidR="000B0DF1" w:rsidRPr="00B343CD" w:rsidRDefault="000B0DF1" w:rsidP="006C4459">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F179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F179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108953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2B4D48">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1CAE2E7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2B4D4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4F6302C2"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2B4D48">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9F154" w14:textId="77777777" w:rsidR="00AF179B" w:rsidRDefault="00AF179B" w:rsidP="00261299">
      <w:pPr>
        <w:spacing w:after="0" w:line="240" w:lineRule="auto"/>
      </w:pPr>
      <w:r>
        <w:separator/>
      </w:r>
    </w:p>
  </w:endnote>
  <w:endnote w:type="continuationSeparator" w:id="0">
    <w:p w14:paraId="015F8B42" w14:textId="77777777" w:rsidR="00AF179B" w:rsidRDefault="00AF179B"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0B0DF1" w:rsidRPr="00D625C8" w:rsidRDefault="000B0DF1"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0B0DF1" w:rsidRPr="00D625C8" w:rsidRDefault="000B0DF1"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77777777"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625124">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77CD5" w14:textId="77777777" w:rsidR="00AF179B" w:rsidRDefault="00AF179B" w:rsidP="00261299">
      <w:pPr>
        <w:spacing w:after="0" w:line="240" w:lineRule="auto"/>
      </w:pPr>
      <w:r>
        <w:separator/>
      </w:r>
    </w:p>
  </w:footnote>
  <w:footnote w:type="continuationSeparator" w:id="0">
    <w:p w14:paraId="12A38ED8" w14:textId="77777777" w:rsidR="00AF179B" w:rsidRDefault="00AF179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stbilgi"/>
    </w:pPr>
    <w:r w:rsidRPr="00A04811">
      <w:rPr>
        <w:noProof/>
        <w:lang w:val="tr-TR" w:eastAsia="tr-T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6C4459" w:rsidRDefault="008921A7" w:rsidP="008921A7">
                          <w:pPr>
                            <w:tabs>
                              <w:tab w:val="left" w:pos="3119"/>
                            </w:tabs>
                            <w:spacing w:after="0"/>
                            <w:jc w:val="right"/>
                            <w:rPr>
                              <w:rFonts w:ascii="Verdana" w:hAnsi="Verdana" w:cstheme="minorHAnsi"/>
                              <w:b/>
                              <w:i/>
                              <w:color w:val="003CB4"/>
                              <w:sz w:val="14"/>
                              <w:szCs w:val="14"/>
                              <w:highlight w:val="yellow"/>
                              <w:lang w:val="en-GB"/>
                            </w:rPr>
                          </w:pPr>
                          <w:r w:rsidRPr="006C4459">
                            <w:rPr>
                              <w:rFonts w:ascii="Verdana" w:hAnsi="Verdana" w:cstheme="minorHAnsi"/>
                              <w:b/>
                              <w:i/>
                              <w:color w:val="003CB4"/>
                              <w:sz w:val="14"/>
                              <w:szCs w:val="14"/>
                              <w:highlight w:val="yellow"/>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6C4459">
                            <w:rPr>
                              <w:rFonts w:ascii="Verdana" w:hAnsi="Verdana" w:cstheme="minorHAnsi"/>
                              <w:b/>
                              <w:i/>
                              <w:color w:val="003CB4"/>
                              <w:sz w:val="14"/>
                              <w:szCs w:val="14"/>
                              <w:highlight w:val="yellow"/>
                              <w:lang w:val="en-GB"/>
                            </w:rPr>
                            <w:t>Academic Year 20…/20</w:t>
                          </w:r>
                          <w:r w:rsidRPr="006C4459">
                            <w:rPr>
                              <w:rFonts w:cstheme="minorHAnsi"/>
                              <w:b/>
                              <w:i/>
                              <w:color w:val="003CB4"/>
                              <w:sz w:val="20"/>
                              <w:szCs w:val="20"/>
                              <w:highlight w:val="yellow"/>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6C4459" w:rsidRDefault="008921A7" w:rsidP="008921A7">
                    <w:pPr>
                      <w:tabs>
                        <w:tab w:val="left" w:pos="3119"/>
                      </w:tabs>
                      <w:spacing w:after="0"/>
                      <w:jc w:val="right"/>
                      <w:rPr>
                        <w:rFonts w:ascii="Verdana" w:hAnsi="Verdana" w:cstheme="minorHAnsi"/>
                        <w:b/>
                        <w:i/>
                        <w:color w:val="003CB4"/>
                        <w:sz w:val="14"/>
                        <w:szCs w:val="14"/>
                        <w:highlight w:val="yellow"/>
                        <w:lang w:val="en-GB"/>
                      </w:rPr>
                    </w:pPr>
                    <w:r w:rsidRPr="006C4459">
                      <w:rPr>
                        <w:rFonts w:ascii="Verdana" w:hAnsi="Verdana" w:cstheme="minorHAnsi"/>
                        <w:b/>
                        <w:i/>
                        <w:color w:val="003CB4"/>
                        <w:sz w:val="14"/>
                        <w:szCs w:val="14"/>
                        <w:highlight w:val="yellow"/>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6C4459">
                      <w:rPr>
                        <w:rFonts w:ascii="Verdana" w:hAnsi="Verdana" w:cstheme="minorHAnsi"/>
                        <w:b/>
                        <w:i/>
                        <w:color w:val="003CB4"/>
                        <w:sz w:val="14"/>
                        <w:szCs w:val="14"/>
                        <w:highlight w:val="yellow"/>
                        <w:lang w:val="en-GB"/>
                      </w:rPr>
                      <w:t>Academic Year 20…/20</w:t>
                    </w:r>
                    <w:r w:rsidRPr="006C4459">
                      <w:rPr>
                        <w:rFonts w:cstheme="minorHAnsi"/>
                        <w:b/>
                        <w:i/>
                        <w:color w:val="003CB4"/>
                        <w:sz w:val="20"/>
                        <w:szCs w:val="20"/>
                        <w:highlight w:val="yellow"/>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5D00"/>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0DF1"/>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4D48"/>
    <w:rsid w:val="002B7F4E"/>
    <w:rsid w:val="002C15BB"/>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5124"/>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4459"/>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179B"/>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229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2BC5"/>
    <w:rsid w:val="00CC67AF"/>
    <w:rsid w:val="00CC7EA3"/>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4581"/>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4B60941-28A5-4BE6-A6B8-4011525B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C91254A-CB69-4134-9AB0-C7B82396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1022</Words>
  <Characters>5829</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Hasan Satiroglu</cp:lastModifiedBy>
  <cp:revision>2</cp:revision>
  <cp:lastPrinted>2015-04-10T09:51:00Z</cp:lastPrinted>
  <dcterms:created xsi:type="dcterms:W3CDTF">2018-07-25T12:36:00Z</dcterms:created>
  <dcterms:modified xsi:type="dcterms:W3CDTF">2018-07-25T12:36:00Z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